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04EEC" w14:textId="77777777" w:rsidR="008D55CF" w:rsidRDefault="008D55CF">
      <w:pPr>
        <w:ind w:left="1417" w:hanging="566"/>
      </w:pPr>
    </w:p>
    <w:p w14:paraId="6C008ACC" w14:textId="77777777" w:rsidR="008D55CF" w:rsidRDefault="008D55CF">
      <w:pPr>
        <w:ind w:left="1417"/>
      </w:pPr>
    </w:p>
    <w:p w14:paraId="376ECCEA" w14:textId="77777777" w:rsidR="008D55CF" w:rsidRPr="00931B38" w:rsidRDefault="008D55CF">
      <w:pPr>
        <w:rPr>
          <w:sz w:val="24"/>
          <w:szCs w:val="24"/>
          <w:lang w:val="en-US"/>
        </w:rPr>
      </w:pPr>
    </w:p>
    <w:p w14:paraId="30B8038D" w14:textId="77777777" w:rsidR="008D55CF" w:rsidRPr="00931B38" w:rsidRDefault="008D55CF">
      <w:pPr>
        <w:ind w:left="1417"/>
        <w:jc w:val="center"/>
        <w:rPr>
          <w:sz w:val="24"/>
          <w:szCs w:val="24"/>
          <w:lang w:val="en-US"/>
        </w:rPr>
      </w:pPr>
    </w:p>
    <w:p w14:paraId="1E6D0A32" w14:textId="77777777" w:rsidR="008D55CF" w:rsidRPr="00931B38" w:rsidRDefault="00637BE4">
      <w:pPr>
        <w:ind w:left="1417"/>
        <w:jc w:val="both"/>
        <w:rPr>
          <w:sz w:val="24"/>
          <w:szCs w:val="24"/>
          <w:lang w:val="en-US"/>
        </w:rPr>
      </w:pPr>
      <w:r w:rsidRPr="00931B38">
        <w:rPr>
          <w:sz w:val="24"/>
          <w:szCs w:val="24"/>
          <w:lang w:val="en-US"/>
        </w:rPr>
        <w:tab/>
        <w:t>-PRESS RELEASE-</w:t>
      </w:r>
    </w:p>
    <w:p w14:paraId="582CEF10" w14:textId="77777777" w:rsidR="008D55CF" w:rsidRPr="00931B38" w:rsidRDefault="008D55CF">
      <w:pPr>
        <w:ind w:left="1417"/>
        <w:jc w:val="both"/>
        <w:rPr>
          <w:sz w:val="24"/>
          <w:szCs w:val="24"/>
          <w:lang w:val="en-US"/>
        </w:rPr>
      </w:pPr>
    </w:p>
    <w:p w14:paraId="4EDC1CEB" w14:textId="77777777" w:rsidR="008D55CF" w:rsidRPr="00931B38" w:rsidRDefault="00637BE4">
      <w:pPr>
        <w:ind w:left="1417"/>
        <w:jc w:val="right"/>
        <w:rPr>
          <w:sz w:val="24"/>
          <w:szCs w:val="24"/>
          <w:lang w:val="en-US"/>
        </w:rPr>
      </w:pPr>
      <w:r w:rsidRPr="00931B38">
        <w:rPr>
          <w:sz w:val="24"/>
          <w:szCs w:val="24"/>
          <w:lang w:val="en-US"/>
        </w:rPr>
        <w:t>Michoacán, Morelia, September 10, 2019</w:t>
      </w:r>
    </w:p>
    <w:p w14:paraId="6D4E309F" w14:textId="77777777" w:rsidR="008D55CF" w:rsidRPr="00931B38" w:rsidRDefault="008D55CF">
      <w:pPr>
        <w:ind w:left="1417"/>
        <w:jc w:val="right"/>
        <w:rPr>
          <w:sz w:val="24"/>
          <w:szCs w:val="24"/>
          <w:lang w:val="en-US"/>
        </w:rPr>
      </w:pPr>
    </w:p>
    <w:p w14:paraId="6BAC2803" w14:textId="77777777" w:rsidR="008D55CF" w:rsidRPr="00931B38" w:rsidRDefault="008D55CF">
      <w:pPr>
        <w:rPr>
          <w:b/>
          <w:sz w:val="32"/>
          <w:szCs w:val="32"/>
          <w:lang w:val="en-US"/>
        </w:rPr>
      </w:pPr>
    </w:p>
    <w:p w14:paraId="4687FCCA" w14:textId="77777777" w:rsidR="008D55CF" w:rsidRPr="00931B38" w:rsidRDefault="00637BE4">
      <w:pPr>
        <w:ind w:left="697" w:firstLine="719"/>
        <w:jc w:val="center"/>
        <w:rPr>
          <w:b/>
          <w:sz w:val="32"/>
          <w:szCs w:val="32"/>
          <w:lang w:val="en-US"/>
        </w:rPr>
      </w:pPr>
      <w:r w:rsidRPr="00931B38">
        <w:rPr>
          <w:b/>
          <w:sz w:val="32"/>
          <w:szCs w:val="32"/>
          <w:lang w:val="en-US"/>
        </w:rPr>
        <w:t xml:space="preserve">Urban artist Alter </w:t>
      </w:r>
      <w:proofErr w:type="spellStart"/>
      <w:r w:rsidRPr="00931B38">
        <w:rPr>
          <w:b/>
          <w:sz w:val="32"/>
          <w:szCs w:val="32"/>
          <w:lang w:val="en-US"/>
        </w:rPr>
        <w:t>Os</w:t>
      </w:r>
      <w:proofErr w:type="spellEnd"/>
      <w:r w:rsidRPr="00931B38">
        <w:rPr>
          <w:b/>
          <w:sz w:val="32"/>
          <w:szCs w:val="32"/>
          <w:lang w:val="en-US"/>
        </w:rPr>
        <w:t xml:space="preserve"> created a mural for the 17th FICM</w:t>
      </w:r>
    </w:p>
    <w:p w14:paraId="69F9BB67" w14:textId="77777777" w:rsidR="008D55CF" w:rsidRPr="00931B38" w:rsidRDefault="008D55CF">
      <w:pPr>
        <w:ind w:left="1417"/>
        <w:jc w:val="center"/>
        <w:rPr>
          <w:sz w:val="24"/>
          <w:szCs w:val="24"/>
          <w:lang w:val="en-US"/>
        </w:rPr>
      </w:pPr>
    </w:p>
    <w:p w14:paraId="2C975F72" w14:textId="77777777" w:rsidR="008D55CF" w:rsidRPr="00931B38" w:rsidRDefault="008D55CF">
      <w:pPr>
        <w:ind w:left="1417"/>
        <w:jc w:val="center"/>
        <w:rPr>
          <w:sz w:val="24"/>
          <w:szCs w:val="24"/>
          <w:lang w:val="en-US"/>
        </w:rPr>
      </w:pPr>
    </w:p>
    <w:p w14:paraId="46356A03" w14:textId="77777777" w:rsidR="008D55CF" w:rsidRPr="00931B38" w:rsidRDefault="00637BE4">
      <w:pPr>
        <w:ind w:left="1417"/>
        <w:jc w:val="both"/>
        <w:rPr>
          <w:sz w:val="24"/>
          <w:szCs w:val="24"/>
          <w:lang w:val="en-US"/>
        </w:rPr>
      </w:pPr>
      <w:r w:rsidRPr="00931B38">
        <w:rPr>
          <w:sz w:val="24"/>
          <w:szCs w:val="24"/>
          <w:lang w:val="en-US"/>
        </w:rPr>
        <w:t xml:space="preserve">For the </w:t>
      </w:r>
      <w:r w:rsidRPr="00931B38">
        <w:rPr>
          <w:b/>
          <w:sz w:val="24"/>
          <w:szCs w:val="24"/>
          <w:lang w:val="en-US"/>
        </w:rPr>
        <w:t>17th</w:t>
      </w:r>
      <w:r w:rsidRPr="00931B38">
        <w:rPr>
          <w:sz w:val="24"/>
          <w:szCs w:val="24"/>
          <w:lang w:val="en-US"/>
        </w:rPr>
        <w:t xml:space="preserve"> </w:t>
      </w:r>
      <w:r w:rsidRPr="00931B38">
        <w:rPr>
          <w:b/>
          <w:sz w:val="24"/>
          <w:szCs w:val="24"/>
          <w:lang w:val="en-US"/>
        </w:rPr>
        <w:t>Morelia International Film Festival (FICM)</w:t>
      </w:r>
      <w:r w:rsidRPr="00931B38">
        <w:rPr>
          <w:sz w:val="24"/>
          <w:szCs w:val="24"/>
          <w:lang w:val="en-US"/>
        </w:rPr>
        <w:t xml:space="preserve"> urban artist Omar Arias, better known as </w:t>
      </w:r>
      <w:r w:rsidRPr="00931B38">
        <w:rPr>
          <w:b/>
          <w:sz w:val="24"/>
          <w:szCs w:val="24"/>
          <w:lang w:val="en-US"/>
        </w:rPr>
        <w:t xml:space="preserve">Alter </w:t>
      </w:r>
      <w:proofErr w:type="spellStart"/>
      <w:r w:rsidRPr="00931B38">
        <w:rPr>
          <w:b/>
          <w:sz w:val="24"/>
          <w:szCs w:val="24"/>
          <w:lang w:val="en-US"/>
        </w:rPr>
        <w:t>Os</w:t>
      </w:r>
      <w:proofErr w:type="spellEnd"/>
      <w:r w:rsidRPr="00931B38">
        <w:rPr>
          <w:sz w:val="24"/>
          <w:szCs w:val="24"/>
          <w:lang w:val="en-US"/>
        </w:rPr>
        <w:t>, designed a mural inspired by this edition’s official image which was created by Rodrigo Toledo.</w:t>
      </w:r>
    </w:p>
    <w:p w14:paraId="0A30C784" w14:textId="77777777" w:rsidR="008D55CF" w:rsidRPr="00931B38" w:rsidRDefault="008D55CF">
      <w:pPr>
        <w:ind w:left="1417"/>
        <w:jc w:val="center"/>
        <w:rPr>
          <w:sz w:val="24"/>
          <w:szCs w:val="24"/>
          <w:lang w:val="en-US"/>
        </w:rPr>
      </w:pPr>
    </w:p>
    <w:p w14:paraId="0C62BEF1" w14:textId="77777777" w:rsidR="008D55CF" w:rsidRPr="00931B38" w:rsidRDefault="00637BE4">
      <w:pPr>
        <w:ind w:left="1417"/>
        <w:jc w:val="both"/>
        <w:rPr>
          <w:sz w:val="24"/>
          <w:szCs w:val="24"/>
          <w:lang w:val="en-US"/>
        </w:rPr>
      </w:pPr>
      <w:r w:rsidRPr="00931B38">
        <w:rPr>
          <w:sz w:val="24"/>
          <w:szCs w:val="24"/>
          <w:lang w:val="en-US"/>
        </w:rPr>
        <w:t xml:space="preserve">The mural, painted on one of the walls in </w:t>
      </w:r>
      <w:r w:rsidRPr="00931B38">
        <w:rPr>
          <w:b/>
          <w:sz w:val="24"/>
          <w:szCs w:val="24"/>
          <w:lang w:val="en-US"/>
        </w:rPr>
        <w:t>Casa Picnic</w:t>
      </w:r>
      <w:r w:rsidRPr="00931B38">
        <w:rPr>
          <w:sz w:val="24"/>
          <w:szCs w:val="24"/>
          <w:lang w:val="en-US"/>
        </w:rPr>
        <w:t>, which is l</w:t>
      </w:r>
      <w:r w:rsidRPr="00931B38">
        <w:rPr>
          <w:sz w:val="24"/>
          <w:szCs w:val="24"/>
          <w:lang w:val="en-US"/>
        </w:rPr>
        <w:t xml:space="preserve">ocated in </w:t>
      </w:r>
      <w:proofErr w:type="spellStart"/>
      <w:r w:rsidRPr="00931B38">
        <w:rPr>
          <w:sz w:val="24"/>
          <w:szCs w:val="24"/>
          <w:lang w:val="en-US"/>
        </w:rPr>
        <w:t>Circuito</w:t>
      </w:r>
      <w:proofErr w:type="spellEnd"/>
      <w:r w:rsidRPr="00931B38">
        <w:rPr>
          <w:sz w:val="24"/>
          <w:szCs w:val="24"/>
          <w:lang w:val="en-US"/>
        </w:rPr>
        <w:t xml:space="preserve"> Interior José Vasconcelos 117, San Miguel Chapultepec, Mexico City, combines the zenith view of the dome of Morelia’s Cathedral along with other elements that have been present in the images of the FICM since the beginning of the festiva</w:t>
      </w:r>
      <w:r w:rsidRPr="00931B38">
        <w:rPr>
          <w:sz w:val="24"/>
          <w:szCs w:val="24"/>
          <w:lang w:val="en-US"/>
        </w:rPr>
        <w:t>l, such as the eyes and the celluloid.</w:t>
      </w:r>
    </w:p>
    <w:p w14:paraId="4343C891" w14:textId="77777777" w:rsidR="008D55CF" w:rsidRPr="00931B38" w:rsidRDefault="008D55CF">
      <w:pPr>
        <w:ind w:left="1417"/>
        <w:jc w:val="center"/>
        <w:rPr>
          <w:sz w:val="24"/>
          <w:szCs w:val="24"/>
          <w:lang w:val="en-US"/>
        </w:rPr>
      </w:pPr>
    </w:p>
    <w:p w14:paraId="1A72322D" w14:textId="77777777" w:rsidR="008D55CF" w:rsidRPr="00931B38" w:rsidRDefault="00637BE4">
      <w:pPr>
        <w:ind w:left="1417"/>
        <w:jc w:val="both"/>
        <w:rPr>
          <w:sz w:val="24"/>
          <w:szCs w:val="24"/>
          <w:lang w:val="en-US"/>
        </w:rPr>
      </w:pPr>
      <w:r w:rsidRPr="00931B38">
        <w:rPr>
          <w:sz w:val="24"/>
          <w:szCs w:val="24"/>
          <w:lang w:val="en-US"/>
        </w:rPr>
        <w:t xml:space="preserve">Alter </w:t>
      </w:r>
      <w:proofErr w:type="spellStart"/>
      <w:r w:rsidRPr="00931B38">
        <w:rPr>
          <w:sz w:val="24"/>
          <w:szCs w:val="24"/>
          <w:lang w:val="en-US"/>
        </w:rPr>
        <w:t>Os’s</w:t>
      </w:r>
      <w:proofErr w:type="spellEnd"/>
      <w:r w:rsidRPr="00931B38">
        <w:rPr>
          <w:sz w:val="24"/>
          <w:szCs w:val="24"/>
          <w:lang w:val="en-US"/>
        </w:rPr>
        <w:t xml:space="preserve"> style consists of a mixture of realism, traditional illustration and airbrushing. His work has been part of numerous advertising campaigns thanks to his collaboration with Casa Picnic, where he has painted</w:t>
      </w:r>
      <w:r w:rsidRPr="00931B38">
        <w:rPr>
          <w:sz w:val="24"/>
          <w:szCs w:val="24"/>
          <w:lang w:val="en-US"/>
        </w:rPr>
        <w:t xml:space="preserve"> promotional murals for Kendrick Lamar, Bon </w:t>
      </w:r>
      <w:proofErr w:type="spellStart"/>
      <w:r w:rsidRPr="00931B38">
        <w:rPr>
          <w:sz w:val="24"/>
          <w:szCs w:val="24"/>
          <w:lang w:val="en-US"/>
        </w:rPr>
        <w:t>Iver</w:t>
      </w:r>
      <w:proofErr w:type="spellEnd"/>
      <w:r w:rsidRPr="00931B38">
        <w:rPr>
          <w:sz w:val="24"/>
          <w:szCs w:val="24"/>
          <w:lang w:val="en-US"/>
        </w:rPr>
        <w:t>, The XX, and Harry Styles, among other artists and brands.</w:t>
      </w:r>
    </w:p>
    <w:p w14:paraId="29FBB779" w14:textId="77777777" w:rsidR="008D55CF" w:rsidRPr="00931B38" w:rsidRDefault="008D55CF">
      <w:pPr>
        <w:ind w:left="1417"/>
        <w:jc w:val="both"/>
        <w:rPr>
          <w:sz w:val="24"/>
          <w:szCs w:val="24"/>
          <w:lang w:val="en-US"/>
        </w:rPr>
      </w:pPr>
    </w:p>
    <w:p w14:paraId="38BA6F9B" w14:textId="77777777" w:rsidR="008D55CF" w:rsidRPr="00931B38" w:rsidRDefault="00637BE4">
      <w:pPr>
        <w:ind w:left="1417"/>
        <w:jc w:val="both"/>
        <w:rPr>
          <w:sz w:val="24"/>
          <w:szCs w:val="24"/>
          <w:lang w:val="en-US"/>
        </w:rPr>
      </w:pPr>
      <w:r w:rsidRPr="00931B38">
        <w:rPr>
          <w:sz w:val="24"/>
          <w:szCs w:val="24"/>
          <w:lang w:val="en-US"/>
        </w:rPr>
        <w:t xml:space="preserve">In an interview, Alter </w:t>
      </w:r>
      <w:proofErr w:type="spellStart"/>
      <w:r w:rsidRPr="00931B38">
        <w:rPr>
          <w:sz w:val="24"/>
          <w:szCs w:val="24"/>
          <w:lang w:val="en-US"/>
        </w:rPr>
        <w:t>Os</w:t>
      </w:r>
      <w:proofErr w:type="spellEnd"/>
      <w:r w:rsidRPr="00931B38">
        <w:rPr>
          <w:sz w:val="24"/>
          <w:szCs w:val="24"/>
          <w:lang w:val="en-US"/>
        </w:rPr>
        <w:t xml:space="preserve"> tells us about his beginnings, his relationship with the cinema and the creative process to make the design that he captured in Casa Picnic. </w:t>
      </w:r>
    </w:p>
    <w:p w14:paraId="63584E32" w14:textId="77777777" w:rsidR="008D55CF" w:rsidRPr="00931B38" w:rsidRDefault="008D55CF">
      <w:pPr>
        <w:jc w:val="both"/>
        <w:rPr>
          <w:sz w:val="24"/>
          <w:szCs w:val="24"/>
          <w:lang w:val="en-US"/>
        </w:rPr>
      </w:pPr>
    </w:p>
    <w:p w14:paraId="4DBCB98B" w14:textId="77777777" w:rsidR="008D55CF" w:rsidRPr="00931B38" w:rsidRDefault="008D55CF">
      <w:pPr>
        <w:ind w:left="1417"/>
        <w:jc w:val="both"/>
        <w:rPr>
          <w:sz w:val="24"/>
          <w:szCs w:val="24"/>
          <w:lang w:val="en-US"/>
        </w:rPr>
      </w:pPr>
    </w:p>
    <w:p w14:paraId="5C26DA1E" w14:textId="7FF974CB" w:rsidR="008D55CF" w:rsidRDefault="00637BE4">
      <w:pPr>
        <w:ind w:left="1417"/>
        <w:jc w:val="center"/>
        <w:rPr>
          <w:b/>
          <w:color w:val="C00000"/>
          <w:sz w:val="24"/>
          <w:szCs w:val="24"/>
          <w:u w:val="single"/>
        </w:rPr>
      </w:pPr>
      <w:r w:rsidRPr="00931B38">
        <w:rPr>
          <w:b/>
          <w:color w:val="C00000"/>
          <w:sz w:val="24"/>
          <w:szCs w:val="24"/>
          <w:u w:val="single"/>
          <w:lang w:val="en-US"/>
        </w:rPr>
        <w:t>READ THE FULL INTERVIEW</w:t>
      </w:r>
      <w:hyperlink r:id="rId6">
        <w:r w:rsidRPr="00931B38">
          <w:rPr>
            <w:b/>
            <w:color w:val="C00000"/>
            <w:sz w:val="24"/>
            <w:szCs w:val="24"/>
            <w:u w:val="single"/>
            <w:lang w:val="en-US"/>
          </w:rPr>
          <w:t xml:space="preserve"> </w:t>
        </w:r>
      </w:hyperlink>
    </w:p>
    <w:p w14:paraId="20028F93" w14:textId="1D4ACFC0" w:rsidR="00931B38" w:rsidRDefault="00931B38">
      <w:pPr>
        <w:ind w:left="1417"/>
        <w:jc w:val="center"/>
        <w:rPr>
          <w:b/>
          <w:color w:val="C00000"/>
          <w:sz w:val="24"/>
          <w:szCs w:val="24"/>
          <w:u w:val="single"/>
        </w:rPr>
      </w:pPr>
    </w:p>
    <w:p w14:paraId="27EFF8E8" w14:textId="77777777" w:rsidR="00931B38" w:rsidRDefault="00931B38" w:rsidP="00931B38">
      <w:pPr>
        <w:ind w:left="1417"/>
        <w:jc w:val="center"/>
        <w:rPr>
          <w:sz w:val="24"/>
          <w:szCs w:val="24"/>
        </w:rPr>
      </w:pPr>
    </w:p>
    <w:p w14:paraId="3C2C9B26" w14:textId="77777777" w:rsidR="00931B38" w:rsidRDefault="00931B38" w:rsidP="00931B38">
      <w:pPr>
        <w:ind w:left="1417"/>
        <w:jc w:val="center"/>
        <w:rPr>
          <w:sz w:val="24"/>
          <w:szCs w:val="24"/>
        </w:rPr>
      </w:pPr>
    </w:p>
    <w:p w14:paraId="1648C37E" w14:textId="77777777" w:rsidR="00931B38" w:rsidRDefault="00931B38" w:rsidP="00931B38">
      <w:pPr>
        <w:ind w:left="1417"/>
        <w:jc w:val="center"/>
        <w:rPr>
          <w:sz w:val="24"/>
          <w:szCs w:val="24"/>
        </w:rPr>
      </w:pPr>
    </w:p>
    <w:p w14:paraId="00808594" w14:textId="77777777" w:rsidR="00931B38" w:rsidRDefault="00931B38" w:rsidP="00931B38">
      <w:pPr>
        <w:ind w:left="1417"/>
        <w:jc w:val="center"/>
        <w:rPr>
          <w:sz w:val="24"/>
          <w:szCs w:val="24"/>
        </w:rPr>
      </w:pPr>
    </w:p>
    <w:p w14:paraId="5D913935" w14:textId="77777777" w:rsidR="00931B38" w:rsidRDefault="00931B38" w:rsidP="00931B38">
      <w:pPr>
        <w:ind w:left="1417"/>
        <w:jc w:val="center"/>
        <w:rPr>
          <w:sz w:val="24"/>
          <w:szCs w:val="24"/>
        </w:rPr>
      </w:pPr>
    </w:p>
    <w:p w14:paraId="274C9A2C" w14:textId="77777777" w:rsidR="00931B38" w:rsidRDefault="00931B38" w:rsidP="00931B38">
      <w:pPr>
        <w:ind w:left="1417"/>
        <w:jc w:val="center"/>
        <w:rPr>
          <w:sz w:val="24"/>
          <w:szCs w:val="24"/>
        </w:rPr>
      </w:pPr>
    </w:p>
    <w:p w14:paraId="40C348D9" w14:textId="77777777" w:rsidR="00931B38" w:rsidRDefault="00931B38" w:rsidP="00931B38">
      <w:pPr>
        <w:ind w:left="1417"/>
        <w:jc w:val="center"/>
        <w:rPr>
          <w:sz w:val="24"/>
          <w:szCs w:val="24"/>
        </w:rPr>
      </w:pPr>
    </w:p>
    <w:p w14:paraId="1ECE95E2" w14:textId="77777777" w:rsidR="00931B38" w:rsidRDefault="00931B38" w:rsidP="00931B38">
      <w:pPr>
        <w:rPr>
          <w:sz w:val="24"/>
          <w:szCs w:val="24"/>
        </w:rPr>
      </w:pPr>
    </w:p>
    <w:p w14:paraId="7658CBE6" w14:textId="77777777" w:rsidR="00931B38" w:rsidRDefault="00931B38" w:rsidP="00931B38">
      <w:pPr>
        <w:ind w:left="1417"/>
        <w:jc w:val="center"/>
        <w:rPr>
          <w:sz w:val="24"/>
          <w:szCs w:val="24"/>
        </w:rPr>
      </w:pPr>
      <w:r>
        <w:rPr>
          <w:noProof/>
          <w:sz w:val="24"/>
          <w:szCs w:val="24"/>
        </w:rPr>
        <w:lastRenderedPageBreak/>
        <w:drawing>
          <wp:inline distT="0" distB="0" distL="0" distR="0" wp14:anchorId="38F2516C" wp14:editId="432A60CB">
            <wp:extent cx="3755625" cy="500726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755625" cy="5007260"/>
                    </a:xfrm>
                    <a:prstGeom prst="rect">
                      <a:avLst/>
                    </a:prstGeom>
                    <a:ln/>
                  </pic:spPr>
                </pic:pic>
              </a:graphicData>
            </a:graphic>
          </wp:inline>
        </w:drawing>
      </w:r>
    </w:p>
    <w:p w14:paraId="47933DBA" w14:textId="77777777" w:rsidR="00931B38" w:rsidRDefault="00931B38" w:rsidP="00931B38">
      <w:pPr>
        <w:ind w:left="697" w:firstLine="719"/>
        <w:jc w:val="center"/>
        <w:rPr>
          <w:sz w:val="24"/>
          <w:szCs w:val="24"/>
        </w:rPr>
      </w:pPr>
    </w:p>
    <w:p w14:paraId="76B3D61E" w14:textId="77777777" w:rsidR="00931B38" w:rsidRDefault="00931B38" w:rsidP="00931B38">
      <w:pPr>
        <w:ind w:left="5040" w:firstLine="720"/>
      </w:pPr>
      <w:r>
        <w:t>###</w:t>
      </w:r>
    </w:p>
    <w:p w14:paraId="6C2A3D06" w14:textId="77777777" w:rsidR="00931B38" w:rsidRDefault="00931B38" w:rsidP="00931B38">
      <w:pPr>
        <w:ind w:left="5040" w:firstLine="720"/>
      </w:pPr>
    </w:p>
    <w:p w14:paraId="2B740066" w14:textId="77777777" w:rsidR="00931B38" w:rsidRDefault="00931B38" w:rsidP="00931B38">
      <w:pPr>
        <w:ind w:left="5040" w:firstLine="720"/>
      </w:pPr>
      <w:r>
        <w:rPr>
          <w:noProof/>
        </w:rPr>
        <mc:AlternateContent>
          <mc:Choice Requires="wps">
            <w:drawing>
              <wp:anchor distT="0" distB="0" distL="114300" distR="114300" simplePos="0" relativeHeight="251661312" behindDoc="0" locked="0" layoutInCell="1" hidden="0" allowOverlap="1" wp14:anchorId="4BD02D4D" wp14:editId="0C66CFD9">
                <wp:simplePos x="0" y="0"/>
                <wp:positionH relativeFrom="column">
                  <wp:posOffset>4495800</wp:posOffset>
                </wp:positionH>
                <wp:positionV relativeFrom="paragraph">
                  <wp:posOffset>101600</wp:posOffset>
                </wp:positionV>
                <wp:extent cx="2755900" cy="923925"/>
                <wp:effectExtent l="0" t="0" r="0" b="0"/>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3972813" y="3322800"/>
                          <a:ext cx="2746375" cy="914400"/>
                        </a:xfrm>
                        <a:prstGeom prst="rect">
                          <a:avLst/>
                        </a:prstGeom>
                        <a:noFill/>
                        <a:ln>
                          <a:noFill/>
                        </a:ln>
                      </wps:spPr>
                      <wps:txbx>
                        <w:txbxContent>
                          <w:p w14:paraId="4C08261D" w14:textId="66E10EEE" w:rsidR="00931B38" w:rsidRDefault="00931B38" w:rsidP="00931B38">
                            <w:pPr>
                              <w:spacing w:line="275" w:lineRule="auto"/>
                              <w:textDirection w:val="btLr"/>
                            </w:pPr>
                            <w:proofErr w:type="spellStart"/>
                            <w:r>
                              <w:rPr>
                                <w:b/>
                                <w:color w:val="000000"/>
                                <w:sz w:val="24"/>
                              </w:rPr>
                              <w:t>Press</w:t>
                            </w:r>
                            <w:proofErr w:type="spellEnd"/>
                            <w:r>
                              <w:rPr>
                                <w:b/>
                                <w:color w:val="000000"/>
                                <w:sz w:val="24"/>
                              </w:rPr>
                              <w:t xml:space="preserve"> </w:t>
                            </w:r>
                            <w:proofErr w:type="spellStart"/>
                            <w:r>
                              <w:rPr>
                                <w:b/>
                                <w:color w:val="000000"/>
                                <w:sz w:val="24"/>
                              </w:rPr>
                              <w:t>contact</w:t>
                            </w:r>
                            <w:proofErr w:type="spellEnd"/>
                            <w:r>
                              <w:rPr>
                                <w:b/>
                                <w:color w:val="000000"/>
                                <w:sz w:val="24"/>
                              </w:rPr>
                              <w:t>:</w:t>
                            </w:r>
                          </w:p>
                          <w:p w14:paraId="6FAB04A4" w14:textId="77777777" w:rsidR="00931B38" w:rsidRDefault="00931B38" w:rsidP="00931B38">
                            <w:pPr>
                              <w:spacing w:line="275" w:lineRule="auto"/>
                              <w:textDirection w:val="btLr"/>
                            </w:pPr>
                            <w:r>
                              <w:rPr>
                                <w:color w:val="000000"/>
                                <w:sz w:val="24"/>
                              </w:rPr>
                              <w:t xml:space="preserve">Margarita </w:t>
                            </w:r>
                            <w:proofErr w:type="spellStart"/>
                            <w:r>
                              <w:rPr>
                                <w:color w:val="000000"/>
                                <w:sz w:val="24"/>
                              </w:rPr>
                              <w:t>Fink</w:t>
                            </w:r>
                            <w:proofErr w:type="spellEnd"/>
                          </w:p>
                          <w:p w14:paraId="0EDE0D2E" w14:textId="77777777" w:rsidR="00931B38" w:rsidRDefault="00931B38" w:rsidP="00931B38">
                            <w:pPr>
                              <w:spacing w:line="275" w:lineRule="auto"/>
                              <w:textDirection w:val="btLr"/>
                            </w:pPr>
                            <w:r>
                              <w:rPr>
                                <w:color w:val="0000FF"/>
                                <w:sz w:val="24"/>
                                <w:u w:val="single"/>
                              </w:rPr>
                              <w:t>margarita.fink@moreliafilmfest.com</w:t>
                            </w:r>
                            <w:r>
                              <w:rPr>
                                <w:color w:val="000000"/>
                                <w:sz w:val="24"/>
                              </w:rPr>
                              <w:t xml:space="preserve"> </w:t>
                            </w:r>
                          </w:p>
                          <w:p w14:paraId="77AC4C17" w14:textId="77777777" w:rsidR="00931B38" w:rsidRDefault="00931B38" w:rsidP="00931B38">
                            <w:pPr>
                              <w:spacing w:line="275" w:lineRule="auto"/>
                              <w:textDirection w:val="btLr"/>
                            </w:pPr>
                            <w:r>
                              <w:rPr>
                                <w:color w:val="000000"/>
                                <w:sz w:val="24"/>
                              </w:rPr>
                              <w:t>Cel. 04455-5405-9998</w:t>
                            </w:r>
                          </w:p>
                        </w:txbxContent>
                      </wps:txbx>
                      <wps:bodyPr spcFirstLastPara="1" wrap="square" lIns="91425" tIns="91425" rIns="91425" bIns="91425" anchor="t" anchorCtr="0">
                        <a:noAutofit/>
                      </wps:bodyPr>
                    </wps:wsp>
                  </a:graphicData>
                </a:graphic>
              </wp:anchor>
            </w:drawing>
          </mc:Choice>
          <mc:Fallback>
            <w:pict>
              <v:rect w14:anchorId="4BD02D4D" id="Rectángulo 1" o:spid="_x0000_s1026" style="position:absolute;left:0;text-align:left;margin-left:354pt;margin-top:8pt;width:217pt;height:7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" filled="f" stroked="f">
                <v:textbox inset="2.53958mm,2.53958mm,2.53958mm,2.53958mm">
                  <w:txbxContent>
                    <w:p w14:paraId="4C08261D" w14:textId="66E10EEE" w:rsidR="00931B38" w:rsidRDefault="00931B38" w:rsidP="00931B38">
                      <w:pPr>
                        <w:spacing w:line="275" w:lineRule="auto"/>
                        <w:textDirection w:val="btLr"/>
                      </w:pPr>
                      <w:proofErr w:type="spellStart"/>
                      <w:r>
                        <w:rPr>
                          <w:b/>
                          <w:color w:val="000000"/>
                          <w:sz w:val="24"/>
                        </w:rPr>
                        <w:t>Press</w:t>
                      </w:r>
                      <w:proofErr w:type="spellEnd"/>
                      <w:r>
                        <w:rPr>
                          <w:b/>
                          <w:color w:val="000000"/>
                          <w:sz w:val="24"/>
                        </w:rPr>
                        <w:t xml:space="preserve"> </w:t>
                      </w:r>
                      <w:proofErr w:type="spellStart"/>
                      <w:r>
                        <w:rPr>
                          <w:b/>
                          <w:color w:val="000000"/>
                          <w:sz w:val="24"/>
                        </w:rPr>
                        <w:t>contact</w:t>
                      </w:r>
                      <w:proofErr w:type="spellEnd"/>
                      <w:r>
                        <w:rPr>
                          <w:b/>
                          <w:color w:val="000000"/>
                          <w:sz w:val="24"/>
                        </w:rPr>
                        <w:t>:</w:t>
                      </w:r>
                    </w:p>
                    <w:p w14:paraId="6FAB04A4" w14:textId="77777777" w:rsidR="00931B38" w:rsidRDefault="00931B38" w:rsidP="00931B38">
                      <w:pPr>
                        <w:spacing w:line="275" w:lineRule="auto"/>
                        <w:textDirection w:val="btLr"/>
                      </w:pPr>
                      <w:r>
                        <w:rPr>
                          <w:color w:val="000000"/>
                          <w:sz w:val="24"/>
                        </w:rPr>
                        <w:t xml:space="preserve">Margarita </w:t>
                      </w:r>
                      <w:proofErr w:type="spellStart"/>
                      <w:r>
                        <w:rPr>
                          <w:color w:val="000000"/>
                          <w:sz w:val="24"/>
                        </w:rPr>
                        <w:t>Fink</w:t>
                      </w:r>
                      <w:proofErr w:type="spellEnd"/>
                    </w:p>
                    <w:p w14:paraId="0EDE0D2E" w14:textId="77777777" w:rsidR="00931B38" w:rsidRDefault="00931B38" w:rsidP="00931B38">
                      <w:pPr>
                        <w:spacing w:line="275" w:lineRule="auto"/>
                        <w:textDirection w:val="btLr"/>
                      </w:pPr>
                      <w:r>
                        <w:rPr>
                          <w:color w:val="0000FF"/>
                          <w:sz w:val="24"/>
                          <w:u w:val="single"/>
                        </w:rPr>
                        <w:t>margarita.fink@moreliafilmfest.com</w:t>
                      </w:r>
                      <w:r>
                        <w:rPr>
                          <w:color w:val="000000"/>
                          <w:sz w:val="24"/>
                        </w:rPr>
                        <w:t xml:space="preserve"> </w:t>
                      </w:r>
                    </w:p>
                    <w:p w14:paraId="77AC4C17" w14:textId="77777777" w:rsidR="00931B38" w:rsidRDefault="00931B38" w:rsidP="00931B38">
                      <w:pPr>
                        <w:spacing w:line="275" w:lineRule="auto"/>
                        <w:textDirection w:val="btLr"/>
                      </w:pPr>
                      <w:r>
                        <w:rPr>
                          <w:color w:val="000000"/>
                          <w:sz w:val="24"/>
                        </w:rPr>
                        <w:t>Cel. 04455-5405-9998</w:t>
                      </w:r>
                    </w:p>
                  </w:txbxContent>
                </v:textbox>
                <w10:wrap type="square"/>
              </v:rect>
            </w:pict>
          </mc:Fallback>
        </mc:AlternateContent>
      </w:r>
    </w:p>
    <w:p w14:paraId="56C25357" w14:textId="2FF4ECE9" w:rsidR="008D55CF" w:rsidRPr="00931B38" w:rsidRDefault="00931B38">
      <w:pPr>
        <w:ind w:firstLine="720"/>
        <w:jc w:val="both"/>
        <w:rPr>
          <w:b/>
          <w:sz w:val="24"/>
          <w:szCs w:val="24"/>
          <w:lang w:val="en-US"/>
        </w:rPr>
      </w:pPr>
      <w:bookmarkStart w:id="0" w:name="_GoBack"/>
      <w:bookmarkEnd w:id="0"/>
      <w:r>
        <w:rPr>
          <w:b/>
          <w:sz w:val="24"/>
          <w:szCs w:val="24"/>
          <w:lang w:val="en-US"/>
        </w:rPr>
        <w:t>F</w:t>
      </w:r>
      <w:r w:rsidR="00637BE4" w:rsidRPr="00931B38">
        <w:rPr>
          <w:b/>
          <w:sz w:val="24"/>
          <w:szCs w:val="24"/>
          <w:lang w:val="en-US"/>
        </w:rPr>
        <w:t xml:space="preserve">or more information:  </w:t>
      </w:r>
    </w:p>
    <w:p w14:paraId="78040785" w14:textId="77777777" w:rsidR="008D55CF" w:rsidRPr="00931B38" w:rsidRDefault="00637BE4">
      <w:pPr>
        <w:ind w:firstLine="720"/>
        <w:jc w:val="both"/>
        <w:rPr>
          <w:color w:val="1155CC"/>
          <w:sz w:val="24"/>
          <w:szCs w:val="24"/>
          <w:u w:val="single"/>
          <w:lang w:val="en-US"/>
        </w:rPr>
      </w:pPr>
      <w:hyperlink r:id="rId8">
        <w:r w:rsidRPr="00931B38">
          <w:rPr>
            <w:color w:val="1155CC"/>
            <w:sz w:val="24"/>
            <w:szCs w:val="24"/>
            <w:u w:val="single"/>
            <w:lang w:val="en-US"/>
          </w:rPr>
          <w:t>www.moreliafilmfest.com</w:t>
        </w:r>
      </w:hyperlink>
    </w:p>
    <w:p w14:paraId="4DA16E21" w14:textId="77777777" w:rsidR="008D55CF" w:rsidRPr="00931B38" w:rsidRDefault="00637BE4">
      <w:pPr>
        <w:ind w:firstLine="720"/>
        <w:jc w:val="both"/>
        <w:rPr>
          <w:sz w:val="24"/>
          <w:szCs w:val="24"/>
          <w:lang w:val="en-US"/>
        </w:rPr>
      </w:pPr>
      <w:r w:rsidRPr="00931B38">
        <w:rPr>
          <w:sz w:val="24"/>
          <w:szCs w:val="24"/>
          <w:lang w:val="en-US"/>
        </w:rPr>
        <w:t xml:space="preserve">Facebook: </w:t>
      </w:r>
      <w:proofErr w:type="spellStart"/>
      <w:r w:rsidRPr="00931B38">
        <w:rPr>
          <w:sz w:val="24"/>
          <w:szCs w:val="24"/>
          <w:lang w:val="en-US"/>
        </w:rPr>
        <w:t>moreliafilmfest</w:t>
      </w:r>
      <w:proofErr w:type="spellEnd"/>
    </w:p>
    <w:p w14:paraId="450AC8B9" w14:textId="77777777" w:rsidR="008D55CF" w:rsidRPr="00931B38" w:rsidRDefault="00637BE4">
      <w:pPr>
        <w:ind w:firstLine="720"/>
        <w:jc w:val="both"/>
        <w:rPr>
          <w:sz w:val="24"/>
          <w:szCs w:val="24"/>
          <w:lang w:val="en-US"/>
        </w:rPr>
      </w:pPr>
      <w:r w:rsidRPr="00931B38">
        <w:rPr>
          <w:sz w:val="24"/>
          <w:szCs w:val="24"/>
          <w:lang w:val="en-US"/>
        </w:rPr>
        <w:t>Twitter: @FICM</w:t>
      </w:r>
    </w:p>
    <w:p w14:paraId="49C327CA" w14:textId="77777777" w:rsidR="008D55CF" w:rsidRDefault="00637BE4">
      <w:pPr>
        <w:ind w:firstLine="720"/>
        <w:jc w:val="both"/>
        <w:rPr>
          <w:sz w:val="24"/>
          <w:szCs w:val="24"/>
        </w:rPr>
      </w:pPr>
      <w:r>
        <w:rPr>
          <w:sz w:val="24"/>
          <w:szCs w:val="24"/>
        </w:rPr>
        <w:t>#FICM2019</w:t>
      </w:r>
    </w:p>
    <w:p w14:paraId="5EDA4E44" w14:textId="77777777" w:rsidR="008D55CF" w:rsidRDefault="00637BE4">
      <w:pPr>
        <w:ind w:firstLine="720"/>
        <w:jc w:val="both"/>
        <w:rPr>
          <w:sz w:val="24"/>
          <w:szCs w:val="24"/>
        </w:rPr>
      </w:pPr>
      <w:r>
        <w:rPr>
          <w:sz w:val="24"/>
          <w:szCs w:val="24"/>
        </w:rPr>
        <w:t>#</w:t>
      </w:r>
      <w:proofErr w:type="spellStart"/>
      <w:r>
        <w:rPr>
          <w:sz w:val="24"/>
          <w:szCs w:val="24"/>
        </w:rPr>
        <w:t>MoreliaIsMexicanCi</w:t>
      </w:r>
      <w:r>
        <w:rPr>
          <w:sz w:val="24"/>
          <w:szCs w:val="24"/>
        </w:rPr>
        <w:t>nema</w:t>
      </w:r>
      <w:proofErr w:type="spellEnd"/>
    </w:p>
    <w:p w14:paraId="77F97764" w14:textId="77777777" w:rsidR="008D55CF" w:rsidRDefault="008D55CF"/>
    <w:sectPr w:rsidR="008D55CF">
      <w:headerReference w:type="default" r:id="rId9"/>
      <w:footerReference w:type="default" r:id="rId10"/>
      <w:pgSz w:w="11909" w:h="16834"/>
      <w:pgMar w:top="1440" w:right="1421" w:bottom="1440" w:left="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1CAC5" w14:textId="77777777" w:rsidR="00637BE4" w:rsidRDefault="00637BE4">
      <w:pPr>
        <w:spacing w:line="240" w:lineRule="auto"/>
      </w:pPr>
      <w:r>
        <w:separator/>
      </w:r>
    </w:p>
  </w:endnote>
  <w:endnote w:type="continuationSeparator" w:id="0">
    <w:p w14:paraId="3CAEE191" w14:textId="77777777" w:rsidR="00637BE4" w:rsidRDefault="00637B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2780F" w14:textId="77777777" w:rsidR="008D55CF" w:rsidRDefault="00637BE4">
    <w:r>
      <w:rPr>
        <w:noProof/>
      </w:rPr>
      <w:drawing>
        <wp:inline distT="114300" distB="114300" distL="114300" distR="114300" wp14:anchorId="641C60D0" wp14:editId="2FBAF61D">
          <wp:extent cx="7539038" cy="25885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39038" cy="25885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D7A1C" w14:textId="77777777" w:rsidR="00637BE4" w:rsidRDefault="00637BE4">
      <w:pPr>
        <w:spacing w:line="240" w:lineRule="auto"/>
      </w:pPr>
      <w:r>
        <w:separator/>
      </w:r>
    </w:p>
  </w:footnote>
  <w:footnote w:type="continuationSeparator" w:id="0">
    <w:p w14:paraId="229C274A" w14:textId="77777777" w:rsidR="00637BE4" w:rsidRDefault="00637B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6D2E" w14:textId="77777777" w:rsidR="008D55CF" w:rsidRDefault="00637BE4">
    <w:r>
      <w:rPr>
        <w:noProof/>
      </w:rPr>
      <w:drawing>
        <wp:inline distT="114300" distB="114300" distL="114300" distR="114300" wp14:anchorId="10B34D06" wp14:editId="499E973A">
          <wp:extent cx="7529513" cy="59443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29513" cy="59443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5CF"/>
    <w:rsid w:val="00637BE4"/>
    <w:rsid w:val="008D55CF"/>
    <w:rsid w:val="00931B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BC12"/>
  <w15:docId w15:val="{EBCBC6AF-706A-462A-97C5-E7104FF7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moreliafilmfest.com"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1210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Martínez</dc:creator>
  <cp:lastModifiedBy>Gabriela Martínez</cp:lastModifiedBy>
  <cp:revision>2</cp:revision>
  <dcterms:created xsi:type="dcterms:W3CDTF">2019-09-13T17:26:00Z</dcterms:created>
  <dcterms:modified xsi:type="dcterms:W3CDTF">2019-09-13T17:26:00Z</dcterms:modified>
</cp:coreProperties>
</file>